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F11" w:rsidRPr="00F76636" w:rsidRDefault="00255F11" w:rsidP="00255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55F11" w:rsidRPr="00F76636" w:rsidRDefault="00255F11" w:rsidP="00255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55F11" w:rsidRPr="00F76636" w:rsidRDefault="00255F11" w:rsidP="00255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55F11" w:rsidRPr="00F76636" w:rsidRDefault="00255F11" w:rsidP="00255F1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55F11" w:rsidRDefault="00255F11" w:rsidP="00255F1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6FBB" w:rsidRPr="00D76213" w:rsidRDefault="00F16FBB" w:rsidP="00F16FB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930CB" w:rsidRPr="00255F11" w:rsidRDefault="00C930CB" w:rsidP="00255F1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930CB" w:rsidRPr="00416801" w:rsidRDefault="00C930CB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6801">
        <w:rPr>
          <w:rFonts w:ascii="Times New Roman" w:hAnsi="Times New Roman"/>
          <w:sz w:val="24"/>
          <w:szCs w:val="24"/>
        </w:rPr>
        <w:t>Название: 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ля</w:t>
      </w:r>
      <w:r w:rsidRPr="00416801">
        <w:rPr>
          <w:rFonts w:ascii="Times New Roman" w:hAnsi="Times New Roman"/>
          <w:sz w:val="24"/>
          <w:szCs w:val="24"/>
        </w:rPr>
        <w:softHyphen/>
        <w:t>то</w:t>
      </w:r>
      <w:r w:rsidRPr="00416801">
        <w:rPr>
          <w:rFonts w:ascii="Times New Roman" w:hAnsi="Times New Roman"/>
          <w:sz w:val="24"/>
          <w:szCs w:val="24"/>
        </w:rPr>
        <w:softHyphen/>
        <w:t>ры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Код темы семинара по унифицированной программе: 11.1</w:t>
      </w:r>
    </w:p>
    <w:p w:rsidR="00C930CB" w:rsidRPr="00F16FBB" w:rsidRDefault="00C930CB" w:rsidP="00EB06B8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6FB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16FBB" w:rsidRPr="00F16FBB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C930CB" w:rsidRPr="00F16FBB" w:rsidRDefault="00C930CB" w:rsidP="00602845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6FB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16FBB" w:rsidRPr="00F16FB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Продолжительность занятия: 3 часа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Цель: рассмотреть и обсудить современные данные по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ля</w:t>
      </w:r>
      <w:r w:rsidRPr="00416801">
        <w:rPr>
          <w:rFonts w:ascii="Times New Roman" w:hAnsi="Times New Roman"/>
          <w:sz w:val="24"/>
          <w:szCs w:val="24"/>
        </w:rPr>
        <w:softHyphen/>
        <w:t>то</w:t>
      </w:r>
      <w:r w:rsidRPr="00416801">
        <w:rPr>
          <w:rFonts w:ascii="Times New Roman" w:hAnsi="Times New Roman"/>
          <w:sz w:val="24"/>
          <w:szCs w:val="24"/>
        </w:rPr>
        <w:softHyphen/>
        <w:t>рам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416801">
        <w:rPr>
          <w:rFonts w:ascii="Times New Roman" w:hAnsi="Times New Roman"/>
          <w:sz w:val="24"/>
          <w:szCs w:val="24"/>
        </w:rPr>
        <w:t xml:space="preserve"> 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ва, не</w:t>
      </w:r>
      <w:r w:rsidRPr="00416801">
        <w:rPr>
          <w:rFonts w:ascii="Times New Roman" w:hAnsi="Times New Roman"/>
          <w:sz w:val="24"/>
          <w:szCs w:val="24"/>
        </w:rPr>
        <w:softHyphen/>
        <w:t>по</w:t>
      </w:r>
      <w:r w:rsidRPr="00416801">
        <w:rPr>
          <w:rFonts w:ascii="Times New Roman" w:hAnsi="Times New Roman"/>
          <w:sz w:val="24"/>
          <w:szCs w:val="24"/>
        </w:rPr>
        <w:softHyphen/>
        <w:t>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вен</w:t>
      </w:r>
      <w:r w:rsidRPr="00416801">
        <w:rPr>
          <w:rFonts w:ascii="Times New Roman" w:hAnsi="Times New Roman"/>
          <w:sz w:val="24"/>
          <w:szCs w:val="24"/>
        </w:rPr>
        <w:softHyphen/>
        <w:t>но ак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ви</w:t>
      </w:r>
      <w:r w:rsidRPr="00416801">
        <w:rPr>
          <w:rFonts w:ascii="Times New Roman" w:hAnsi="Times New Roman"/>
          <w:sz w:val="24"/>
          <w:szCs w:val="24"/>
        </w:rPr>
        <w:softHyphen/>
        <w:t>рую</w:t>
      </w:r>
      <w:r w:rsidRPr="00416801">
        <w:rPr>
          <w:rFonts w:ascii="Times New Roman" w:hAnsi="Times New Roman"/>
          <w:sz w:val="24"/>
          <w:szCs w:val="24"/>
        </w:rPr>
        <w:softHyphen/>
        <w:t>щие центр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416801">
        <w:rPr>
          <w:rFonts w:ascii="Times New Roman" w:hAnsi="Times New Roman"/>
          <w:sz w:val="24"/>
          <w:szCs w:val="24"/>
        </w:rPr>
        <w:t>бе</w:t>
      </w:r>
      <w:r w:rsidRPr="00416801">
        <w:rPr>
          <w:rFonts w:ascii="Times New Roman" w:hAnsi="Times New Roman"/>
          <w:sz w:val="24"/>
          <w:szCs w:val="24"/>
        </w:rPr>
        <w:softHyphen/>
        <w:t>мег</w:t>
      </w:r>
      <w:r w:rsidRPr="00416801">
        <w:rPr>
          <w:rFonts w:ascii="Times New Roman" w:hAnsi="Times New Roman"/>
          <w:sz w:val="24"/>
          <w:szCs w:val="24"/>
        </w:rPr>
        <w:softHyphen/>
        <w:t>рид</w:t>
      </w:r>
      <w:proofErr w:type="spellEnd"/>
      <w:r w:rsidRPr="00416801">
        <w:rPr>
          <w:rFonts w:ascii="Times New Roman" w:hAnsi="Times New Roman"/>
          <w:sz w:val="24"/>
          <w:szCs w:val="24"/>
        </w:rPr>
        <w:t>, ко</w:t>
      </w:r>
      <w:r w:rsidRPr="00416801">
        <w:rPr>
          <w:rFonts w:ascii="Times New Roman" w:hAnsi="Times New Roman"/>
          <w:sz w:val="24"/>
          <w:szCs w:val="24"/>
        </w:rPr>
        <w:softHyphen/>
        <w:t>фе</w:t>
      </w:r>
      <w:r w:rsidRPr="00416801">
        <w:rPr>
          <w:rFonts w:ascii="Times New Roman" w:hAnsi="Times New Roman"/>
          <w:sz w:val="24"/>
          <w:szCs w:val="24"/>
        </w:rPr>
        <w:softHyphen/>
        <w:t xml:space="preserve">ин, </w:t>
      </w:r>
      <w:proofErr w:type="spellStart"/>
      <w:r w:rsidRPr="00416801">
        <w:rPr>
          <w:rFonts w:ascii="Times New Roman" w:hAnsi="Times New Roman"/>
          <w:sz w:val="24"/>
          <w:szCs w:val="24"/>
        </w:rPr>
        <w:t>эти</w:t>
      </w:r>
      <w:r w:rsidRPr="00416801">
        <w:rPr>
          <w:rFonts w:ascii="Times New Roman" w:hAnsi="Times New Roman"/>
          <w:sz w:val="24"/>
          <w:szCs w:val="24"/>
        </w:rPr>
        <w:softHyphen/>
        <w:t>ми</w:t>
      </w:r>
      <w:r w:rsidRPr="0041680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416801">
        <w:rPr>
          <w:rFonts w:ascii="Times New Roman" w:hAnsi="Times New Roman"/>
          <w:sz w:val="24"/>
          <w:szCs w:val="24"/>
        </w:rPr>
        <w:t>). 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ва,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ли</w:t>
      </w:r>
      <w:r w:rsidRPr="00416801">
        <w:rPr>
          <w:rFonts w:ascii="Times New Roman" w:hAnsi="Times New Roman"/>
          <w:sz w:val="24"/>
          <w:szCs w:val="24"/>
        </w:rPr>
        <w:softHyphen/>
        <w:t>рую</w:t>
      </w:r>
      <w:r w:rsidRPr="00416801">
        <w:rPr>
          <w:rFonts w:ascii="Times New Roman" w:hAnsi="Times New Roman"/>
          <w:sz w:val="24"/>
          <w:szCs w:val="24"/>
        </w:rPr>
        <w:softHyphen/>
        <w:t>щие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ние реф</w:t>
      </w:r>
      <w:r w:rsidRPr="00416801">
        <w:rPr>
          <w:rFonts w:ascii="Times New Roman" w:hAnsi="Times New Roman"/>
          <w:sz w:val="24"/>
          <w:szCs w:val="24"/>
        </w:rPr>
        <w:softHyphen/>
        <w:t>лек</w:t>
      </w:r>
      <w:r w:rsidRPr="00416801">
        <w:rPr>
          <w:rFonts w:ascii="Times New Roman" w:hAnsi="Times New Roman"/>
          <w:sz w:val="24"/>
          <w:szCs w:val="24"/>
        </w:rPr>
        <w:softHyphen/>
        <w:t>тор</w:t>
      </w:r>
      <w:r w:rsidRPr="00416801">
        <w:rPr>
          <w:rFonts w:ascii="Times New Roman" w:hAnsi="Times New Roman"/>
          <w:sz w:val="24"/>
          <w:szCs w:val="24"/>
        </w:rPr>
        <w:softHyphen/>
        <w:t>но (</w:t>
      </w:r>
      <w:proofErr w:type="spellStart"/>
      <w:r w:rsidRPr="00416801">
        <w:rPr>
          <w:rFonts w:ascii="Times New Roman" w:hAnsi="Times New Roman"/>
          <w:sz w:val="24"/>
          <w:szCs w:val="24"/>
        </w:rPr>
        <w:t>ци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801">
        <w:rPr>
          <w:rFonts w:ascii="Times New Roman" w:hAnsi="Times New Roman"/>
          <w:sz w:val="24"/>
          <w:szCs w:val="24"/>
        </w:rPr>
        <w:t>ло</w:t>
      </w:r>
      <w:r w:rsidRPr="00416801">
        <w:rPr>
          <w:rFonts w:ascii="Times New Roman" w:hAnsi="Times New Roman"/>
          <w:sz w:val="24"/>
          <w:szCs w:val="24"/>
        </w:rPr>
        <w:softHyphen/>
        <w:t>бе</w:t>
      </w:r>
      <w:r w:rsidRPr="00416801">
        <w:rPr>
          <w:rFonts w:ascii="Times New Roman" w:hAnsi="Times New Roman"/>
          <w:sz w:val="24"/>
          <w:szCs w:val="24"/>
        </w:rPr>
        <w:softHyphen/>
        <w:t>ли</w:t>
      </w:r>
      <w:r w:rsidRPr="0041680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 гид</w:t>
      </w:r>
      <w:r w:rsidRPr="00416801">
        <w:rPr>
          <w:rFonts w:ascii="Times New Roman" w:hAnsi="Times New Roman"/>
          <w:sz w:val="24"/>
          <w:szCs w:val="24"/>
        </w:rPr>
        <w:softHyphen/>
        <w:t>ро</w:t>
      </w:r>
      <w:r w:rsidRPr="00416801">
        <w:rPr>
          <w:rFonts w:ascii="Times New Roman" w:hAnsi="Times New Roman"/>
          <w:sz w:val="24"/>
          <w:szCs w:val="24"/>
        </w:rPr>
        <w:softHyphen/>
        <w:t>хло</w:t>
      </w:r>
      <w:r w:rsidRPr="00416801">
        <w:rPr>
          <w:rFonts w:ascii="Times New Roman" w:hAnsi="Times New Roman"/>
          <w:sz w:val="24"/>
          <w:szCs w:val="24"/>
        </w:rPr>
        <w:softHyphen/>
        <w:t>рид</w:t>
      </w:r>
      <w:proofErr w:type="gramStart"/>
      <w:r w:rsidRPr="00416801">
        <w:rPr>
          <w:rFonts w:ascii="Times New Roman" w:hAnsi="Times New Roman"/>
          <w:sz w:val="24"/>
          <w:szCs w:val="24"/>
        </w:rPr>
        <w:t>) .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 сме</w:t>
      </w:r>
      <w:r w:rsidRPr="00416801">
        <w:rPr>
          <w:rFonts w:ascii="Times New Roman" w:hAnsi="Times New Roman"/>
          <w:sz w:val="24"/>
          <w:szCs w:val="24"/>
        </w:rPr>
        <w:softHyphen/>
        <w:t>шан</w:t>
      </w:r>
      <w:r w:rsidRPr="00416801">
        <w:rPr>
          <w:rFonts w:ascii="Times New Roman" w:hAnsi="Times New Roman"/>
          <w:sz w:val="24"/>
          <w:szCs w:val="24"/>
        </w:rPr>
        <w:softHyphen/>
        <w:t>но</w:t>
      </w:r>
      <w:r w:rsidRPr="00416801">
        <w:rPr>
          <w:rFonts w:ascii="Times New Roman" w:hAnsi="Times New Roman"/>
          <w:sz w:val="24"/>
          <w:szCs w:val="24"/>
        </w:rPr>
        <w:softHyphen/>
        <w:t>го ти</w:t>
      </w:r>
      <w:r w:rsidRPr="00416801">
        <w:rPr>
          <w:rFonts w:ascii="Times New Roman" w:hAnsi="Times New Roman"/>
          <w:sz w:val="24"/>
          <w:szCs w:val="24"/>
        </w:rPr>
        <w:softHyphen/>
        <w:t>па дей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вия (кор</w:t>
      </w:r>
      <w:r w:rsidRPr="00416801">
        <w:rPr>
          <w:rFonts w:ascii="Times New Roman" w:hAnsi="Times New Roman"/>
          <w:sz w:val="24"/>
          <w:szCs w:val="24"/>
        </w:rPr>
        <w:softHyphen/>
        <w:t>диа</w:t>
      </w:r>
      <w:r w:rsidRPr="00416801">
        <w:rPr>
          <w:rFonts w:ascii="Times New Roman" w:hAnsi="Times New Roman"/>
          <w:sz w:val="24"/>
          <w:szCs w:val="24"/>
        </w:rPr>
        <w:softHyphen/>
        <w:t>мин, уг</w:t>
      </w:r>
      <w:r w:rsidRPr="00416801">
        <w:rPr>
          <w:rFonts w:ascii="Times New Roman" w:hAnsi="Times New Roman"/>
          <w:sz w:val="24"/>
          <w:szCs w:val="24"/>
        </w:rPr>
        <w:softHyphen/>
        <w:t>ле</w:t>
      </w:r>
      <w:r w:rsidRPr="00416801">
        <w:rPr>
          <w:rFonts w:ascii="Times New Roman" w:hAnsi="Times New Roman"/>
          <w:sz w:val="24"/>
          <w:szCs w:val="24"/>
        </w:rPr>
        <w:softHyphen/>
        <w:t>ки</w:t>
      </w:r>
      <w:r w:rsidRPr="00416801">
        <w:rPr>
          <w:rFonts w:ascii="Times New Roman" w:hAnsi="Times New Roman"/>
          <w:sz w:val="24"/>
          <w:szCs w:val="24"/>
        </w:rPr>
        <w:softHyphen/>
        <w:t>сло</w:t>
      </w:r>
      <w:r w:rsidRPr="00416801">
        <w:rPr>
          <w:rFonts w:ascii="Times New Roman" w:hAnsi="Times New Roman"/>
          <w:sz w:val="24"/>
          <w:szCs w:val="24"/>
        </w:rPr>
        <w:softHyphen/>
        <w:t>та). Так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ка при</w:t>
      </w:r>
      <w:r w:rsidRPr="00416801">
        <w:rPr>
          <w:rFonts w:ascii="Times New Roman" w:hAnsi="Times New Roman"/>
          <w:sz w:val="24"/>
          <w:szCs w:val="24"/>
        </w:rPr>
        <w:softHyphen/>
        <w:t>ме</w:t>
      </w:r>
      <w:r w:rsidRPr="00416801">
        <w:rPr>
          <w:rFonts w:ascii="Times New Roman" w:hAnsi="Times New Roman"/>
          <w:sz w:val="24"/>
          <w:szCs w:val="24"/>
        </w:rPr>
        <w:softHyphen/>
        <w:t>не</w:t>
      </w:r>
      <w:r w:rsidRPr="00416801">
        <w:rPr>
          <w:rFonts w:ascii="Times New Roman" w:hAnsi="Times New Roman"/>
          <w:sz w:val="24"/>
          <w:szCs w:val="24"/>
        </w:rPr>
        <w:softHyphen/>
        <w:t>ния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ля</w:t>
      </w:r>
      <w:r w:rsidRPr="00416801">
        <w:rPr>
          <w:rFonts w:ascii="Times New Roman" w:hAnsi="Times New Roman"/>
          <w:sz w:val="24"/>
          <w:szCs w:val="24"/>
        </w:rPr>
        <w:softHyphen/>
        <w:t>то</w:t>
      </w:r>
      <w:r w:rsidRPr="00416801">
        <w:rPr>
          <w:rFonts w:ascii="Times New Roman" w:hAnsi="Times New Roman"/>
          <w:sz w:val="24"/>
          <w:szCs w:val="24"/>
        </w:rPr>
        <w:softHyphen/>
        <w:t>ров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ния.</w:t>
      </w:r>
    </w:p>
    <w:p w:rsidR="00C930CB" w:rsidRPr="00255F11" w:rsidRDefault="00C930CB" w:rsidP="00416801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План семинара: 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ва, не</w:t>
      </w:r>
      <w:r w:rsidRPr="00416801">
        <w:rPr>
          <w:rFonts w:ascii="Times New Roman" w:hAnsi="Times New Roman"/>
          <w:sz w:val="24"/>
          <w:szCs w:val="24"/>
        </w:rPr>
        <w:softHyphen/>
        <w:t>по</w:t>
      </w:r>
      <w:r w:rsidRPr="00416801">
        <w:rPr>
          <w:rFonts w:ascii="Times New Roman" w:hAnsi="Times New Roman"/>
          <w:sz w:val="24"/>
          <w:szCs w:val="24"/>
        </w:rPr>
        <w:softHyphen/>
        <w:t>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вен</w:t>
      </w:r>
      <w:r w:rsidRPr="00416801">
        <w:rPr>
          <w:rFonts w:ascii="Times New Roman" w:hAnsi="Times New Roman"/>
          <w:sz w:val="24"/>
          <w:szCs w:val="24"/>
        </w:rPr>
        <w:softHyphen/>
        <w:t>но ак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ви</w:t>
      </w:r>
      <w:r w:rsidRPr="00416801">
        <w:rPr>
          <w:rFonts w:ascii="Times New Roman" w:hAnsi="Times New Roman"/>
          <w:sz w:val="24"/>
          <w:szCs w:val="24"/>
        </w:rPr>
        <w:softHyphen/>
        <w:t>рую</w:t>
      </w:r>
      <w:r w:rsidRPr="00416801">
        <w:rPr>
          <w:rFonts w:ascii="Times New Roman" w:hAnsi="Times New Roman"/>
          <w:sz w:val="24"/>
          <w:szCs w:val="24"/>
        </w:rPr>
        <w:softHyphen/>
        <w:t>щие центр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 (</w:t>
      </w:r>
      <w:proofErr w:type="spellStart"/>
      <w:r w:rsidRPr="00416801">
        <w:rPr>
          <w:rFonts w:ascii="Times New Roman" w:hAnsi="Times New Roman"/>
          <w:sz w:val="24"/>
          <w:szCs w:val="24"/>
        </w:rPr>
        <w:t>бе</w:t>
      </w:r>
      <w:r w:rsidRPr="00416801">
        <w:rPr>
          <w:rFonts w:ascii="Times New Roman" w:hAnsi="Times New Roman"/>
          <w:sz w:val="24"/>
          <w:szCs w:val="24"/>
        </w:rPr>
        <w:softHyphen/>
        <w:t>мег</w:t>
      </w:r>
      <w:r w:rsidRPr="00416801">
        <w:rPr>
          <w:rFonts w:ascii="Times New Roman" w:hAnsi="Times New Roman"/>
          <w:sz w:val="24"/>
          <w:szCs w:val="24"/>
        </w:rPr>
        <w:softHyphen/>
        <w:t>рид</w:t>
      </w:r>
      <w:proofErr w:type="spellEnd"/>
      <w:r w:rsidRPr="00416801">
        <w:rPr>
          <w:rFonts w:ascii="Times New Roman" w:hAnsi="Times New Roman"/>
          <w:sz w:val="24"/>
          <w:szCs w:val="24"/>
        </w:rPr>
        <w:t>, ко</w:t>
      </w:r>
      <w:r w:rsidRPr="00416801">
        <w:rPr>
          <w:rFonts w:ascii="Times New Roman" w:hAnsi="Times New Roman"/>
          <w:sz w:val="24"/>
          <w:szCs w:val="24"/>
        </w:rPr>
        <w:softHyphen/>
        <w:t>фе</w:t>
      </w:r>
      <w:r w:rsidRPr="00416801">
        <w:rPr>
          <w:rFonts w:ascii="Times New Roman" w:hAnsi="Times New Roman"/>
          <w:sz w:val="24"/>
          <w:szCs w:val="24"/>
        </w:rPr>
        <w:softHyphen/>
        <w:t xml:space="preserve">ин, </w:t>
      </w:r>
      <w:proofErr w:type="spellStart"/>
      <w:r w:rsidRPr="00416801">
        <w:rPr>
          <w:rFonts w:ascii="Times New Roman" w:hAnsi="Times New Roman"/>
          <w:sz w:val="24"/>
          <w:szCs w:val="24"/>
        </w:rPr>
        <w:t>эти</w:t>
      </w:r>
      <w:r w:rsidRPr="00416801">
        <w:rPr>
          <w:rFonts w:ascii="Times New Roman" w:hAnsi="Times New Roman"/>
          <w:sz w:val="24"/>
          <w:szCs w:val="24"/>
        </w:rPr>
        <w:softHyphen/>
        <w:t>ми</w:t>
      </w:r>
      <w:r w:rsidRPr="0041680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). </w:t>
      </w:r>
    </w:p>
    <w:p w:rsidR="00C930CB" w:rsidRPr="00255F11" w:rsidRDefault="00C930CB" w:rsidP="0041680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ва,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ли</w:t>
      </w:r>
      <w:r w:rsidRPr="00416801">
        <w:rPr>
          <w:rFonts w:ascii="Times New Roman" w:hAnsi="Times New Roman"/>
          <w:sz w:val="24"/>
          <w:szCs w:val="24"/>
        </w:rPr>
        <w:softHyphen/>
        <w:t>рую</w:t>
      </w:r>
      <w:r w:rsidRPr="00416801">
        <w:rPr>
          <w:rFonts w:ascii="Times New Roman" w:hAnsi="Times New Roman"/>
          <w:sz w:val="24"/>
          <w:szCs w:val="24"/>
        </w:rPr>
        <w:softHyphen/>
        <w:t>щие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ние реф</w:t>
      </w:r>
      <w:r w:rsidRPr="00416801">
        <w:rPr>
          <w:rFonts w:ascii="Times New Roman" w:hAnsi="Times New Roman"/>
          <w:sz w:val="24"/>
          <w:szCs w:val="24"/>
        </w:rPr>
        <w:softHyphen/>
        <w:t>лек</w:t>
      </w:r>
      <w:r w:rsidRPr="00416801">
        <w:rPr>
          <w:rFonts w:ascii="Times New Roman" w:hAnsi="Times New Roman"/>
          <w:sz w:val="24"/>
          <w:szCs w:val="24"/>
        </w:rPr>
        <w:softHyphen/>
        <w:t>тор</w:t>
      </w:r>
      <w:r w:rsidRPr="00416801">
        <w:rPr>
          <w:rFonts w:ascii="Times New Roman" w:hAnsi="Times New Roman"/>
          <w:sz w:val="24"/>
          <w:szCs w:val="24"/>
        </w:rPr>
        <w:softHyphen/>
        <w:t>но (</w:t>
      </w:r>
      <w:proofErr w:type="spellStart"/>
      <w:r w:rsidRPr="00416801">
        <w:rPr>
          <w:rFonts w:ascii="Times New Roman" w:hAnsi="Times New Roman"/>
          <w:sz w:val="24"/>
          <w:szCs w:val="24"/>
        </w:rPr>
        <w:t>ци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801">
        <w:rPr>
          <w:rFonts w:ascii="Times New Roman" w:hAnsi="Times New Roman"/>
          <w:sz w:val="24"/>
          <w:szCs w:val="24"/>
        </w:rPr>
        <w:t>ло</w:t>
      </w:r>
      <w:r w:rsidRPr="00416801">
        <w:rPr>
          <w:rFonts w:ascii="Times New Roman" w:hAnsi="Times New Roman"/>
          <w:sz w:val="24"/>
          <w:szCs w:val="24"/>
        </w:rPr>
        <w:softHyphen/>
        <w:t>бе</w:t>
      </w:r>
      <w:r w:rsidRPr="00416801">
        <w:rPr>
          <w:rFonts w:ascii="Times New Roman" w:hAnsi="Times New Roman"/>
          <w:sz w:val="24"/>
          <w:szCs w:val="24"/>
        </w:rPr>
        <w:softHyphen/>
        <w:t>ли</w:t>
      </w:r>
      <w:r w:rsidRPr="00416801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 гид</w:t>
      </w:r>
      <w:r w:rsidRPr="00416801">
        <w:rPr>
          <w:rFonts w:ascii="Times New Roman" w:hAnsi="Times New Roman"/>
          <w:sz w:val="24"/>
          <w:szCs w:val="24"/>
        </w:rPr>
        <w:softHyphen/>
        <w:t>ро</w:t>
      </w:r>
      <w:r w:rsidRPr="00416801">
        <w:rPr>
          <w:rFonts w:ascii="Times New Roman" w:hAnsi="Times New Roman"/>
          <w:sz w:val="24"/>
          <w:szCs w:val="24"/>
        </w:rPr>
        <w:softHyphen/>
        <w:t>хло</w:t>
      </w:r>
      <w:r w:rsidRPr="00416801">
        <w:rPr>
          <w:rFonts w:ascii="Times New Roman" w:hAnsi="Times New Roman"/>
          <w:sz w:val="24"/>
          <w:szCs w:val="24"/>
        </w:rPr>
        <w:softHyphen/>
        <w:t>рид</w:t>
      </w:r>
      <w:proofErr w:type="gramStart"/>
      <w:r w:rsidRPr="00416801">
        <w:rPr>
          <w:rFonts w:ascii="Times New Roman" w:hAnsi="Times New Roman"/>
          <w:sz w:val="24"/>
          <w:szCs w:val="24"/>
        </w:rPr>
        <w:t>) .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</w:t>
      </w:r>
    </w:p>
    <w:p w:rsidR="00C930CB" w:rsidRPr="00255F11" w:rsidRDefault="00C930CB" w:rsidP="0041680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Сред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ва сме</w:t>
      </w:r>
      <w:r w:rsidRPr="00416801">
        <w:rPr>
          <w:rFonts w:ascii="Times New Roman" w:hAnsi="Times New Roman"/>
          <w:sz w:val="24"/>
          <w:szCs w:val="24"/>
        </w:rPr>
        <w:softHyphen/>
        <w:t>шан</w:t>
      </w:r>
      <w:r w:rsidRPr="00416801">
        <w:rPr>
          <w:rFonts w:ascii="Times New Roman" w:hAnsi="Times New Roman"/>
          <w:sz w:val="24"/>
          <w:szCs w:val="24"/>
        </w:rPr>
        <w:softHyphen/>
        <w:t>но</w:t>
      </w:r>
      <w:r w:rsidRPr="00416801">
        <w:rPr>
          <w:rFonts w:ascii="Times New Roman" w:hAnsi="Times New Roman"/>
          <w:sz w:val="24"/>
          <w:szCs w:val="24"/>
        </w:rPr>
        <w:softHyphen/>
        <w:t>го ти</w:t>
      </w:r>
      <w:r w:rsidRPr="00416801">
        <w:rPr>
          <w:rFonts w:ascii="Times New Roman" w:hAnsi="Times New Roman"/>
          <w:sz w:val="24"/>
          <w:szCs w:val="24"/>
        </w:rPr>
        <w:softHyphen/>
        <w:t>па дей</w:t>
      </w:r>
      <w:r w:rsidRPr="00416801">
        <w:rPr>
          <w:rFonts w:ascii="Times New Roman" w:hAnsi="Times New Roman"/>
          <w:sz w:val="24"/>
          <w:szCs w:val="24"/>
        </w:rPr>
        <w:softHyphen/>
        <w:t>ст</w:t>
      </w:r>
      <w:r w:rsidRPr="00416801">
        <w:rPr>
          <w:rFonts w:ascii="Times New Roman" w:hAnsi="Times New Roman"/>
          <w:sz w:val="24"/>
          <w:szCs w:val="24"/>
        </w:rPr>
        <w:softHyphen/>
        <w:t>вия (кор</w:t>
      </w:r>
      <w:r w:rsidRPr="00416801">
        <w:rPr>
          <w:rFonts w:ascii="Times New Roman" w:hAnsi="Times New Roman"/>
          <w:sz w:val="24"/>
          <w:szCs w:val="24"/>
        </w:rPr>
        <w:softHyphen/>
        <w:t>диа</w:t>
      </w:r>
      <w:r w:rsidRPr="00416801">
        <w:rPr>
          <w:rFonts w:ascii="Times New Roman" w:hAnsi="Times New Roman"/>
          <w:sz w:val="24"/>
          <w:szCs w:val="24"/>
        </w:rPr>
        <w:softHyphen/>
        <w:t>мин, уг</w:t>
      </w:r>
      <w:r w:rsidRPr="00416801">
        <w:rPr>
          <w:rFonts w:ascii="Times New Roman" w:hAnsi="Times New Roman"/>
          <w:sz w:val="24"/>
          <w:szCs w:val="24"/>
        </w:rPr>
        <w:softHyphen/>
        <w:t>ле</w:t>
      </w:r>
      <w:r w:rsidRPr="00416801">
        <w:rPr>
          <w:rFonts w:ascii="Times New Roman" w:hAnsi="Times New Roman"/>
          <w:sz w:val="24"/>
          <w:szCs w:val="24"/>
        </w:rPr>
        <w:softHyphen/>
        <w:t>ки</w:t>
      </w:r>
      <w:r w:rsidRPr="00416801">
        <w:rPr>
          <w:rFonts w:ascii="Times New Roman" w:hAnsi="Times New Roman"/>
          <w:sz w:val="24"/>
          <w:szCs w:val="24"/>
        </w:rPr>
        <w:softHyphen/>
        <w:t>сло</w:t>
      </w:r>
      <w:r w:rsidRPr="00416801">
        <w:rPr>
          <w:rFonts w:ascii="Times New Roman" w:hAnsi="Times New Roman"/>
          <w:sz w:val="24"/>
          <w:szCs w:val="24"/>
        </w:rPr>
        <w:softHyphen/>
        <w:t xml:space="preserve">та). </w:t>
      </w:r>
    </w:p>
    <w:p w:rsidR="00C930CB" w:rsidRPr="00416801" w:rsidRDefault="00C930CB" w:rsidP="00416801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Так</w:t>
      </w:r>
      <w:r w:rsidRPr="00416801">
        <w:rPr>
          <w:rFonts w:ascii="Times New Roman" w:hAnsi="Times New Roman"/>
          <w:sz w:val="24"/>
          <w:szCs w:val="24"/>
        </w:rPr>
        <w:softHyphen/>
        <w:t>ти</w:t>
      </w:r>
      <w:r w:rsidRPr="00416801">
        <w:rPr>
          <w:rFonts w:ascii="Times New Roman" w:hAnsi="Times New Roman"/>
          <w:sz w:val="24"/>
          <w:szCs w:val="24"/>
        </w:rPr>
        <w:softHyphen/>
        <w:t>ка при</w:t>
      </w:r>
      <w:r w:rsidRPr="00416801">
        <w:rPr>
          <w:rFonts w:ascii="Times New Roman" w:hAnsi="Times New Roman"/>
          <w:sz w:val="24"/>
          <w:szCs w:val="24"/>
        </w:rPr>
        <w:softHyphen/>
        <w:t>ме</w:t>
      </w:r>
      <w:r w:rsidRPr="00416801">
        <w:rPr>
          <w:rFonts w:ascii="Times New Roman" w:hAnsi="Times New Roman"/>
          <w:sz w:val="24"/>
          <w:szCs w:val="24"/>
        </w:rPr>
        <w:softHyphen/>
        <w:t>не</w:t>
      </w:r>
      <w:r w:rsidRPr="00416801">
        <w:rPr>
          <w:rFonts w:ascii="Times New Roman" w:hAnsi="Times New Roman"/>
          <w:sz w:val="24"/>
          <w:szCs w:val="24"/>
        </w:rPr>
        <w:softHyphen/>
        <w:t>ния сти</w:t>
      </w:r>
      <w:r w:rsidRPr="00416801">
        <w:rPr>
          <w:rFonts w:ascii="Times New Roman" w:hAnsi="Times New Roman"/>
          <w:sz w:val="24"/>
          <w:szCs w:val="24"/>
        </w:rPr>
        <w:softHyphen/>
        <w:t>му</w:t>
      </w:r>
      <w:r w:rsidRPr="00416801">
        <w:rPr>
          <w:rFonts w:ascii="Times New Roman" w:hAnsi="Times New Roman"/>
          <w:sz w:val="24"/>
          <w:szCs w:val="24"/>
        </w:rPr>
        <w:softHyphen/>
        <w:t>ля</w:t>
      </w:r>
      <w:r w:rsidRPr="00416801">
        <w:rPr>
          <w:rFonts w:ascii="Times New Roman" w:hAnsi="Times New Roman"/>
          <w:sz w:val="24"/>
          <w:szCs w:val="24"/>
        </w:rPr>
        <w:softHyphen/>
        <w:t>то</w:t>
      </w:r>
      <w:r w:rsidRPr="00416801">
        <w:rPr>
          <w:rFonts w:ascii="Times New Roman" w:hAnsi="Times New Roman"/>
          <w:sz w:val="24"/>
          <w:szCs w:val="24"/>
        </w:rPr>
        <w:softHyphen/>
        <w:t>ров ды</w:t>
      </w:r>
      <w:r w:rsidRPr="00416801">
        <w:rPr>
          <w:rFonts w:ascii="Times New Roman" w:hAnsi="Times New Roman"/>
          <w:sz w:val="24"/>
          <w:szCs w:val="24"/>
        </w:rPr>
        <w:softHyphen/>
        <w:t>ха</w:t>
      </w:r>
      <w:r w:rsidRPr="00416801">
        <w:rPr>
          <w:rFonts w:ascii="Times New Roman" w:hAnsi="Times New Roman"/>
          <w:sz w:val="24"/>
          <w:szCs w:val="24"/>
        </w:rPr>
        <w:softHyphen/>
        <w:t>ния.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1680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930CB" w:rsidRPr="00416801" w:rsidRDefault="00C930CB" w:rsidP="00416801">
      <w:pPr>
        <w:widowControl w:val="0"/>
        <w:numPr>
          <w:ilvl w:val="0"/>
          <w:numId w:val="5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930CB" w:rsidRPr="00416801" w:rsidRDefault="00C930CB" w:rsidP="00956808">
      <w:pPr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Основная: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6801">
        <w:rPr>
          <w:rFonts w:ascii="Times New Roman" w:hAnsi="Times New Roman"/>
          <w:color w:val="000000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41680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16801">
        <w:rPr>
          <w:rFonts w:ascii="Times New Roman" w:hAnsi="Times New Roman"/>
          <w:color w:val="000000"/>
          <w:sz w:val="24"/>
          <w:szCs w:val="24"/>
        </w:rPr>
        <w:t>, 2009. - 160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6801">
        <w:rPr>
          <w:rFonts w:ascii="Times New Roman" w:hAnsi="Times New Roman"/>
          <w:color w:val="000000"/>
          <w:sz w:val="24"/>
          <w:szCs w:val="24"/>
        </w:rPr>
        <w:t xml:space="preserve">Внутренние болезни. Система органов дыхания: руководство для врачей/ Г. Е. </w:t>
      </w:r>
      <w:proofErr w:type="spellStart"/>
      <w:r w:rsidRPr="00416801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16801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16801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16801">
        <w:rPr>
          <w:rFonts w:ascii="Times New Roman" w:hAnsi="Times New Roman"/>
          <w:color w:val="000000"/>
          <w:sz w:val="24"/>
          <w:szCs w:val="24"/>
        </w:rPr>
        <w:t>. - М.: БИНОМ, 2005. - 468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Вопросы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Гатиятуллин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. - Уфа,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2009. - 118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416801">
        <w:rPr>
          <w:rFonts w:ascii="Times New Roman" w:hAnsi="Times New Roman"/>
          <w:sz w:val="24"/>
          <w:szCs w:val="24"/>
        </w:rPr>
        <w:t> </w:t>
      </w:r>
      <w:r w:rsidRPr="00416801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Клинические рекомендации.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– 330 с.    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168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416801">
        <w:rPr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пульмонология</w:t>
      </w:r>
      <w:r w:rsidRPr="00416801">
        <w:rPr>
          <w:rFonts w:ascii="Times New Roman" w:hAnsi="Times New Roman"/>
          <w:color w:val="000000"/>
          <w:sz w:val="24"/>
          <w:szCs w:val="24"/>
        </w:rPr>
        <w:t>: учебное пособие/ Д. Уорд [и др.</w:t>
      </w:r>
      <w:proofErr w:type="gramStart"/>
      <w:r w:rsidRPr="0041680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16801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416801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416801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2009. - 259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41680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16801">
        <w:rPr>
          <w:rStyle w:val="apple-style-span"/>
          <w:rFonts w:ascii="Times New Roman" w:hAnsi="Times New Roman"/>
          <w:color w:val="000000"/>
          <w:sz w:val="24"/>
          <w:szCs w:val="24"/>
        </w:rPr>
        <w:t>2009. - 960 с.</w:t>
      </w:r>
    </w:p>
    <w:p w:rsidR="00C930CB" w:rsidRPr="00416801" w:rsidRDefault="00C930CB" w:rsidP="00510E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416801">
        <w:rPr>
          <w:rFonts w:ascii="Times New Roman" w:hAnsi="Times New Roman"/>
          <w:sz w:val="24"/>
          <w:szCs w:val="24"/>
        </w:rPr>
        <w:t> </w:t>
      </w:r>
      <w:r w:rsidRPr="00416801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416801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C930CB" w:rsidRPr="00416801" w:rsidRDefault="00C930CB" w:rsidP="00956808">
      <w:pPr>
        <w:rPr>
          <w:rFonts w:ascii="Times New Roman" w:hAnsi="Times New Roman"/>
          <w:sz w:val="24"/>
          <w:szCs w:val="24"/>
        </w:rPr>
      </w:pPr>
    </w:p>
    <w:p w:rsidR="00C930CB" w:rsidRPr="00416801" w:rsidRDefault="00C930CB" w:rsidP="00956808">
      <w:pPr>
        <w:rPr>
          <w:rFonts w:ascii="Times New Roman" w:hAnsi="Times New Roman"/>
          <w:sz w:val="24"/>
          <w:szCs w:val="24"/>
        </w:rPr>
      </w:pPr>
      <w:r w:rsidRPr="00416801">
        <w:rPr>
          <w:rFonts w:ascii="Times New Roman" w:hAnsi="Times New Roman"/>
          <w:sz w:val="24"/>
          <w:szCs w:val="24"/>
        </w:rPr>
        <w:t>Дополнительная:</w:t>
      </w:r>
    </w:p>
    <w:p w:rsidR="00C930CB" w:rsidRPr="00416801" w:rsidRDefault="00C930CB" w:rsidP="00510E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416801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416801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41680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16801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16801">
        <w:rPr>
          <w:rFonts w:ascii="Times New Roman" w:hAnsi="Times New Roman"/>
          <w:sz w:val="24"/>
          <w:szCs w:val="24"/>
        </w:rPr>
        <w:t>]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416801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416801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C930CB" w:rsidRPr="00416801" w:rsidRDefault="00C930CB" w:rsidP="00510E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16801">
        <w:rPr>
          <w:rFonts w:ascii="Times New Roman" w:hAnsi="Times New Roman"/>
          <w:bCs/>
          <w:sz w:val="24"/>
          <w:szCs w:val="24"/>
        </w:rPr>
        <w:t>Брюсов, Павел Георгиевич</w:t>
      </w:r>
      <w:r w:rsidRPr="00416801">
        <w:rPr>
          <w:rFonts w:ascii="Times New Roman" w:hAnsi="Times New Roman"/>
          <w:sz w:val="24"/>
          <w:szCs w:val="24"/>
        </w:rPr>
        <w:t>. Современные методы лечения табачной зависимости [Текст</w:t>
      </w:r>
      <w:proofErr w:type="gramStart"/>
      <w:r w:rsidRPr="00416801">
        <w:rPr>
          <w:rFonts w:ascii="Times New Roman" w:hAnsi="Times New Roman"/>
          <w:sz w:val="24"/>
          <w:szCs w:val="24"/>
        </w:rPr>
        <w:t>]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брошюра / П. Г. Брюсов,  Р. Д. </w:t>
      </w:r>
      <w:proofErr w:type="spellStart"/>
      <w:r w:rsidRPr="00416801">
        <w:rPr>
          <w:rFonts w:ascii="Times New Roman" w:hAnsi="Times New Roman"/>
          <w:sz w:val="24"/>
          <w:szCs w:val="24"/>
        </w:rPr>
        <w:t>Сафаев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 ; под общ. ред. Г. М. Сахаровой. - </w:t>
      </w:r>
      <w:proofErr w:type="gramStart"/>
      <w:r w:rsidRPr="00416801">
        <w:rPr>
          <w:rFonts w:ascii="Times New Roman" w:hAnsi="Times New Roman"/>
          <w:sz w:val="24"/>
          <w:szCs w:val="24"/>
        </w:rPr>
        <w:t>М.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[Б. и.], 2006. - 29 с. </w:t>
      </w:r>
    </w:p>
    <w:p w:rsidR="00C930CB" w:rsidRPr="00416801" w:rsidRDefault="00C930CB" w:rsidP="00510E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16801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416801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416801">
        <w:rPr>
          <w:rFonts w:ascii="Times New Roman" w:hAnsi="Times New Roman"/>
          <w:sz w:val="24"/>
          <w:szCs w:val="24"/>
        </w:rPr>
        <w:t>М.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16801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C930CB" w:rsidRPr="00416801" w:rsidRDefault="00C930CB" w:rsidP="00510E6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16801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416801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416801">
        <w:rPr>
          <w:rFonts w:ascii="Times New Roman" w:hAnsi="Times New Roman"/>
          <w:sz w:val="24"/>
          <w:szCs w:val="24"/>
        </w:rPr>
        <w:t>]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416801">
        <w:rPr>
          <w:rFonts w:ascii="Times New Roman" w:hAnsi="Times New Roman"/>
          <w:sz w:val="24"/>
          <w:szCs w:val="24"/>
        </w:rPr>
        <w:t>испр</w:t>
      </w:r>
      <w:proofErr w:type="spellEnd"/>
      <w:r w:rsidRPr="00416801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416801">
        <w:rPr>
          <w:rFonts w:ascii="Times New Roman" w:hAnsi="Times New Roman"/>
          <w:sz w:val="24"/>
          <w:szCs w:val="24"/>
        </w:rPr>
        <w:t>М. :</w:t>
      </w:r>
      <w:proofErr w:type="gramEnd"/>
      <w:r w:rsidRPr="00416801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C930CB" w:rsidRPr="00416801" w:rsidRDefault="00C930CB" w:rsidP="00416801">
      <w:pPr>
        <w:pStyle w:val="a4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1680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16801">
        <w:rPr>
          <w:rFonts w:ascii="Times New Roman" w:hAnsi="Times New Roman"/>
          <w:bCs/>
          <w:sz w:val="24"/>
          <w:szCs w:val="24"/>
        </w:rPr>
        <w:t>.</w:t>
      </w:r>
    </w:p>
    <w:p w:rsidR="00C930CB" w:rsidRPr="00416801" w:rsidRDefault="00C930CB" w:rsidP="00510E63">
      <w:pPr>
        <w:pStyle w:val="a4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1680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C930CB" w:rsidRPr="00416801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B075CC"/>
    <w:multiLevelType w:val="hybridMultilevel"/>
    <w:tmpl w:val="A55686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A16C6"/>
    <w:rsid w:val="00255F11"/>
    <w:rsid w:val="00297214"/>
    <w:rsid w:val="0032302B"/>
    <w:rsid w:val="003F46BF"/>
    <w:rsid w:val="00416801"/>
    <w:rsid w:val="004676CB"/>
    <w:rsid w:val="00510E63"/>
    <w:rsid w:val="00561A8F"/>
    <w:rsid w:val="00562D25"/>
    <w:rsid w:val="005B170C"/>
    <w:rsid w:val="005F6CD8"/>
    <w:rsid w:val="00605064"/>
    <w:rsid w:val="007C1776"/>
    <w:rsid w:val="009306B8"/>
    <w:rsid w:val="00956808"/>
    <w:rsid w:val="00B612EE"/>
    <w:rsid w:val="00BD03B6"/>
    <w:rsid w:val="00C930CB"/>
    <w:rsid w:val="00EC5D63"/>
    <w:rsid w:val="00F1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D24E73-FCF2-48DC-96B6-382AED40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510E6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510E63"/>
    <w:rPr>
      <w:rFonts w:cs="Times New Roman"/>
    </w:rPr>
  </w:style>
  <w:style w:type="paragraph" w:styleId="a5">
    <w:name w:val="No Spacing"/>
    <w:uiPriority w:val="1"/>
    <w:qFormat/>
    <w:rsid w:val="00F16FB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2018-02-11T12:57:00Z</dcterms:created>
  <dcterms:modified xsi:type="dcterms:W3CDTF">2018-12-02T13:53:00Z</dcterms:modified>
</cp:coreProperties>
</file>